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ADF89" w14:textId="7C8D0FD5" w:rsidR="00204918" w:rsidRPr="00204918" w:rsidRDefault="00204918" w:rsidP="00204918">
      <w:pPr>
        <w:snapToGrid w:val="0"/>
        <w:rPr>
          <w:sz w:val="24"/>
          <w:szCs w:val="24"/>
        </w:rPr>
      </w:pPr>
      <w:r w:rsidRPr="00204918">
        <w:rPr>
          <w:rFonts w:hint="eastAsia"/>
          <w:sz w:val="24"/>
          <w:szCs w:val="24"/>
        </w:rPr>
        <w:t>試作した</w:t>
      </w:r>
      <w:r w:rsidR="009C55BB">
        <w:rPr>
          <w:rFonts w:hint="eastAsia"/>
          <w:sz w:val="24"/>
          <w:szCs w:val="24"/>
        </w:rPr>
        <w:t>150</w:t>
      </w:r>
      <w:r w:rsidRPr="00204918">
        <w:rPr>
          <w:rFonts w:hint="eastAsia"/>
          <w:sz w:val="24"/>
          <w:szCs w:val="24"/>
        </w:rPr>
        <w:t>W出力γ型スターリングエンジン試作機</w:t>
      </w:r>
    </w:p>
    <w:p w14:paraId="011E4631" w14:textId="77777777" w:rsidR="005B5543" w:rsidRDefault="00204918" w:rsidP="00204918">
      <w:pPr>
        <w:snapToGrid w:val="0"/>
        <w:ind w:firstLineChars="100" w:firstLine="210"/>
      </w:pP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D97B49F" wp14:editId="2FF90EFB">
            <wp:extent cx="5070475" cy="380351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0" cy="38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7ADB" w14:textId="77777777" w:rsidR="00204918" w:rsidRDefault="00204918" w:rsidP="00204918">
      <w:pPr>
        <w:snapToGrid w:val="0"/>
        <w:ind w:firstLineChars="100" w:firstLine="210"/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00C07726" wp14:editId="72A7969D">
            <wp:extent cx="5070475" cy="469420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20" cy="47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C7C0" w14:textId="77777777" w:rsidR="0089568F" w:rsidRDefault="00204918" w:rsidP="00204918">
      <w:pPr>
        <w:snapToGrid w:val="0"/>
      </w:pPr>
      <w:r>
        <w:rPr>
          <w:rFonts w:hint="eastAsia"/>
        </w:rPr>
        <w:t>Fig.1　単気筒</w:t>
      </w:r>
      <w:r w:rsidR="0089568F">
        <w:rPr>
          <w:rFonts w:hint="eastAsia"/>
        </w:rPr>
        <w:t>15</w:t>
      </w:r>
      <w:r>
        <w:rPr>
          <w:rFonts w:hint="eastAsia"/>
        </w:rPr>
        <w:t>0W出力γ型試作1号機．ST-5</w:t>
      </w:r>
      <w:r w:rsidR="0089568F">
        <w:rPr>
          <w:rFonts w:hint="eastAsia"/>
        </w:rPr>
        <w:t>(β型)</w:t>
      </w:r>
      <w:r>
        <w:rPr>
          <w:rFonts w:hint="eastAsia"/>
        </w:rPr>
        <w:t>の1/</w:t>
      </w:r>
      <w:r w:rsidR="0089568F">
        <w:rPr>
          <w:rFonts w:hint="eastAsia"/>
        </w:rPr>
        <w:t>20</w:t>
      </w:r>
      <w:r>
        <w:rPr>
          <w:rFonts w:hint="eastAsia"/>
        </w:rPr>
        <w:t>出力</w:t>
      </w:r>
      <w:r w:rsidR="0089568F">
        <w:rPr>
          <w:rFonts w:hint="eastAsia"/>
        </w:rPr>
        <w:t>(スケール1</w:t>
      </w:r>
      <w:r w:rsidR="0089568F">
        <w:t>/4.5)</w:t>
      </w:r>
      <w:r>
        <w:rPr>
          <w:rFonts w:hint="eastAsia"/>
        </w:rPr>
        <w:t>を</w:t>
      </w:r>
      <w:r w:rsidR="0089568F">
        <w:rPr>
          <w:rFonts w:hint="eastAsia"/>
        </w:rPr>
        <w:t>想定した設計．</w:t>
      </w:r>
    </w:p>
    <w:p w14:paraId="1BEBEBD3" w14:textId="77777777" w:rsidR="0089568F" w:rsidRDefault="0089568F" w:rsidP="00204918">
      <w:pPr>
        <w:snapToGrid w:val="0"/>
      </w:pPr>
    </w:p>
    <w:p w14:paraId="44C2CB6E" w14:textId="73F0A799" w:rsidR="0089568F" w:rsidRDefault="0089568F" w:rsidP="00204918">
      <w:pPr>
        <w:snapToGrid w:val="0"/>
      </w:pPr>
      <w:r>
        <w:rPr>
          <w:rFonts w:hint="eastAsia"/>
        </w:rPr>
        <w:t xml:space="preserve">　　</w:t>
      </w:r>
      <w:r w:rsidR="009C55BB">
        <w:rPr>
          <w:rFonts w:hint="eastAsia"/>
        </w:rPr>
        <w:t xml:space="preserve">　仕様表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1985"/>
        <w:gridCol w:w="7081"/>
      </w:tblGrid>
      <w:tr w:rsidR="0089568F" w14:paraId="5831706A" w14:textId="77777777" w:rsidTr="0089568F">
        <w:tc>
          <w:tcPr>
            <w:tcW w:w="1985" w:type="dxa"/>
          </w:tcPr>
          <w:p w14:paraId="00030345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形式・機構</w:t>
            </w:r>
          </w:p>
        </w:tc>
        <w:tc>
          <w:tcPr>
            <w:tcW w:w="7081" w:type="dxa"/>
          </w:tcPr>
          <w:p w14:paraId="0EA12C69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γ型－スコッチヨーク(DP)・ピストンクランク(PP)機構</w:t>
            </w:r>
          </w:p>
        </w:tc>
      </w:tr>
      <w:tr w:rsidR="0089568F" w14:paraId="201A5B73" w14:textId="77777777" w:rsidTr="0089568F">
        <w:tc>
          <w:tcPr>
            <w:tcW w:w="1985" w:type="dxa"/>
          </w:tcPr>
          <w:p w14:paraId="7BB289FA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ディスプレーサ</w:t>
            </w:r>
          </w:p>
        </w:tc>
        <w:tc>
          <w:tcPr>
            <w:tcW w:w="7081" w:type="dxa"/>
          </w:tcPr>
          <w:p w14:paraId="0B6440E6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ボアφ6</w:t>
            </w:r>
            <w:r>
              <w:t>3mm</w:t>
            </w:r>
            <w:r>
              <w:rPr>
                <w:rFonts w:hint="eastAsia"/>
              </w:rPr>
              <w:t>，ストローク 40</w:t>
            </w:r>
            <w:r>
              <w:t>mm</w:t>
            </w:r>
            <w:r>
              <w:rPr>
                <w:rFonts w:hint="eastAsia"/>
              </w:rPr>
              <w:t>，スコッチヨーク駆動</w:t>
            </w:r>
          </w:p>
        </w:tc>
      </w:tr>
      <w:tr w:rsidR="0089568F" w14:paraId="03E66896" w14:textId="77777777" w:rsidTr="0089568F">
        <w:tc>
          <w:tcPr>
            <w:tcW w:w="1985" w:type="dxa"/>
          </w:tcPr>
          <w:p w14:paraId="2E32FE7B" w14:textId="77777777" w:rsidR="0089568F" w:rsidRPr="0089568F" w:rsidRDefault="0089568F" w:rsidP="00204918">
            <w:pPr>
              <w:snapToGrid w:val="0"/>
            </w:pPr>
            <w:r>
              <w:rPr>
                <w:rFonts w:hint="eastAsia"/>
              </w:rPr>
              <w:t>パワーピストン</w:t>
            </w:r>
          </w:p>
        </w:tc>
        <w:tc>
          <w:tcPr>
            <w:tcW w:w="7081" w:type="dxa"/>
          </w:tcPr>
          <w:p w14:paraId="755974E5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ボアφ63mm，ストローク 40</w:t>
            </w:r>
            <w:r>
              <w:t>mm</w:t>
            </w:r>
            <w:r>
              <w:rPr>
                <w:rFonts w:hint="eastAsia"/>
              </w:rPr>
              <w:t>，ピストンクランク駆動</w:t>
            </w:r>
          </w:p>
        </w:tc>
      </w:tr>
      <w:tr w:rsidR="0089568F" w14:paraId="3FA9DBE6" w14:textId="77777777" w:rsidTr="0089568F">
        <w:tc>
          <w:tcPr>
            <w:tcW w:w="1985" w:type="dxa"/>
          </w:tcPr>
          <w:p w14:paraId="3946EB7B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加熱器(ヒータ)</w:t>
            </w:r>
          </w:p>
        </w:tc>
        <w:tc>
          <w:tcPr>
            <w:tcW w:w="7081" w:type="dxa"/>
          </w:tcPr>
          <w:p w14:paraId="70C48EDE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U字管アニュラ配置熱交換器</w:t>
            </w:r>
          </w:p>
        </w:tc>
      </w:tr>
      <w:tr w:rsidR="0089568F" w14:paraId="7D999E95" w14:textId="77777777" w:rsidTr="0089568F">
        <w:tc>
          <w:tcPr>
            <w:tcW w:w="1985" w:type="dxa"/>
          </w:tcPr>
          <w:p w14:paraId="7265ED21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冷却器(クーラ)</w:t>
            </w:r>
          </w:p>
        </w:tc>
        <w:tc>
          <w:tcPr>
            <w:tcW w:w="7081" w:type="dxa"/>
          </w:tcPr>
          <w:p w14:paraId="4B46FE61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シェル＆チューブ</w:t>
            </w:r>
          </w:p>
        </w:tc>
      </w:tr>
      <w:tr w:rsidR="0089568F" w14:paraId="540B0C58" w14:textId="77777777" w:rsidTr="0089568F">
        <w:tc>
          <w:tcPr>
            <w:tcW w:w="1985" w:type="dxa"/>
          </w:tcPr>
          <w:p w14:paraId="0965C80C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再生器</w:t>
            </w:r>
          </w:p>
        </w:tc>
        <w:tc>
          <w:tcPr>
            <w:tcW w:w="7081" w:type="dxa"/>
          </w:tcPr>
          <w:p w14:paraId="20B82909" w14:textId="77777777" w:rsidR="0089568F" w:rsidRDefault="0089568F" w:rsidP="00204918">
            <w:pPr>
              <w:snapToGrid w:val="0"/>
            </w:pPr>
            <w:r>
              <w:rPr>
                <w:rFonts w:hint="eastAsia"/>
              </w:rPr>
              <w:t>ステンレス・スチールウール</w:t>
            </w:r>
          </w:p>
        </w:tc>
      </w:tr>
      <w:tr w:rsidR="0089568F" w:rsidRPr="008878DC" w14:paraId="4E816450" w14:textId="77777777" w:rsidTr="0089568F">
        <w:tc>
          <w:tcPr>
            <w:tcW w:w="1985" w:type="dxa"/>
          </w:tcPr>
          <w:p w14:paraId="46E57026" w14:textId="4722FDAB" w:rsidR="0089568F" w:rsidRDefault="00146F64" w:rsidP="00204918">
            <w:pPr>
              <w:snapToGrid w:val="0"/>
            </w:pPr>
            <w:r>
              <w:rPr>
                <w:rFonts w:hint="eastAsia"/>
              </w:rPr>
              <w:t>出力・回転数</w:t>
            </w:r>
            <w:r w:rsidR="003A31DD">
              <w:rPr>
                <w:rFonts w:hint="eastAsia"/>
              </w:rPr>
              <w:t>(※1)</w:t>
            </w:r>
          </w:p>
        </w:tc>
        <w:tc>
          <w:tcPr>
            <w:tcW w:w="7081" w:type="dxa"/>
          </w:tcPr>
          <w:p w14:paraId="77917DE9" w14:textId="090DEC0E" w:rsidR="008878DC" w:rsidRDefault="00146F64" w:rsidP="00204918">
            <w:pPr>
              <w:snapToGrid w:val="0"/>
            </w:pPr>
            <w:r>
              <w:rPr>
                <w:rFonts w:hint="eastAsia"/>
              </w:rPr>
              <w:t>最大出力　175W，910RPM</w:t>
            </w:r>
            <w:r w:rsidR="008878DC">
              <w:rPr>
                <w:rFonts w:hint="eastAsia"/>
              </w:rPr>
              <w:t>（下記条件）</w:t>
            </w:r>
          </w:p>
          <w:p w14:paraId="314C3D55" w14:textId="41F8ACE7" w:rsidR="008878DC" w:rsidRDefault="008878DC" w:rsidP="008878DC">
            <w:pPr>
              <w:snapToGrid w:val="0"/>
              <w:ind w:firstLineChars="100" w:firstLine="210"/>
            </w:pPr>
            <w:r>
              <w:rPr>
                <w:rFonts w:hint="eastAsia"/>
              </w:rPr>
              <w:t>熱源温度　約900℃（炭火　簡易燃焼炉）</w:t>
            </w:r>
          </w:p>
          <w:p w14:paraId="6B0C3606" w14:textId="4C4D1B9F" w:rsidR="0089568F" w:rsidRPr="008878DC" w:rsidRDefault="003A31DD" w:rsidP="008878DC">
            <w:pPr>
              <w:snapToGrid w:val="0"/>
              <w:ind w:firstLineChars="100" w:firstLine="210"/>
            </w:pPr>
            <w:r>
              <w:rPr>
                <w:rFonts w:hint="eastAsia"/>
              </w:rPr>
              <w:t>作動ガス</w:t>
            </w:r>
            <w:r w:rsidR="008878DC">
              <w:rPr>
                <w:rFonts w:hint="eastAsia"/>
              </w:rPr>
              <w:t xml:space="preserve">　</w:t>
            </w:r>
            <w:r w:rsidR="002529DB">
              <w:rPr>
                <w:rFonts w:hint="eastAsia"/>
              </w:rPr>
              <w:t>Ne、N2</w:t>
            </w:r>
            <w:r>
              <w:rPr>
                <w:rFonts w:hint="eastAsia"/>
              </w:rPr>
              <w:t>,</w:t>
            </w:r>
            <w:r>
              <w:t xml:space="preserve"> </w:t>
            </w:r>
            <w:r w:rsidR="008878DC">
              <w:rPr>
                <w:rFonts w:hint="eastAsia"/>
              </w:rPr>
              <w:t xml:space="preserve">　約</w:t>
            </w:r>
            <w:r>
              <w:t>1.</w:t>
            </w:r>
            <w:r>
              <w:rPr>
                <w:rFonts w:hint="eastAsia"/>
              </w:rPr>
              <w:t>4</w:t>
            </w:r>
            <w:r>
              <w:t>MPaG</w:t>
            </w:r>
          </w:p>
        </w:tc>
      </w:tr>
      <w:tr w:rsidR="008878DC" w:rsidRPr="008878DC" w14:paraId="66D8E134" w14:textId="77777777" w:rsidTr="0089568F">
        <w:tc>
          <w:tcPr>
            <w:tcW w:w="1985" w:type="dxa"/>
          </w:tcPr>
          <w:p w14:paraId="2FFB6461" w14:textId="50D2F76C" w:rsidR="008878DC" w:rsidRDefault="008878DC" w:rsidP="00204918">
            <w:pPr>
              <w:snapToGrid w:val="0"/>
            </w:pPr>
            <w:r>
              <w:rPr>
                <w:rFonts w:hint="eastAsia"/>
              </w:rPr>
              <w:t>始動方式</w:t>
            </w:r>
          </w:p>
        </w:tc>
        <w:tc>
          <w:tcPr>
            <w:tcW w:w="7081" w:type="dxa"/>
          </w:tcPr>
          <w:p w14:paraId="5A46BD4C" w14:textId="300B4332" w:rsidR="008878DC" w:rsidRDefault="008878DC" w:rsidP="00204918">
            <w:pPr>
              <w:snapToGrid w:val="0"/>
            </w:pPr>
            <w:r>
              <w:rPr>
                <w:rFonts w:hint="eastAsia"/>
              </w:rPr>
              <w:t>手動でフライホイールを強く初動</w:t>
            </w:r>
          </w:p>
        </w:tc>
      </w:tr>
    </w:tbl>
    <w:p w14:paraId="54F22CB3" w14:textId="246A594C" w:rsidR="0089568F" w:rsidRDefault="0089568F" w:rsidP="00204918">
      <w:pPr>
        <w:snapToGrid w:val="0"/>
      </w:pPr>
    </w:p>
    <w:p w14:paraId="1EF079B9" w14:textId="6FFB5D07" w:rsidR="003A31DD" w:rsidRDefault="003A31DD" w:rsidP="00204918">
      <w:pPr>
        <w:snapToGrid w:val="0"/>
      </w:pPr>
      <w:r>
        <w:rPr>
          <w:rFonts w:hint="eastAsia"/>
        </w:rPr>
        <w:t xml:space="preserve">　　</w:t>
      </w:r>
      <w:r w:rsidR="009C55BB">
        <w:rPr>
          <w:rFonts w:hint="eastAsia"/>
        </w:rPr>
        <w:t xml:space="preserve">※１：　</w:t>
      </w:r>
      <w:r>
        <w:rPr>
          <w:rFonts w:hint="eastAsia"/>
        </w:rPr>
        <w:t>出力300Wを出すには、</w:t>
      </w:r>
      <w:r w:rsidR="002529DB">
        <w:rPr>
          <w:rFonts w:hint="eastAsia"/>
        </w:rPr>
        <w:t>作動ガス：He、</w:t>
      </w:r>
      <w:r>
        <w:rPr>
          <w:rFonts w:hint="eastAsia"/>
        </w:rPr>
        <w:t>封入圧が</w:t>
      </w:r>
      <w:r w:rsidR="006C7F10">
        <w:rPr>
          <w:rFonts w:hint="eastAsia"/>
        </w:rPr>
        <w:t>2.</w:t>
      </w:r>
      <w:r w:rsidR="002529DB">
        <w:rPr>
          <w:rFonts w:hint="eastAsia"/>
        </w:rPr>
        <w:t>0</w:t>
      </w:r>
      <w:r w:rsidR="006C7F10">
        <w:rPr>
          <w:rFonts w:hint="eastAsia"/>
        </w:rPr>
        <w:t>MPaG必要です。</w:t>
      </w:r>
    </w:p>
    <w:p w14:paraId="1CDDF0F0" w14:textId="222350B9" w:rsidR="003A31DD" w:rsidRDefault="003A31DD" w:rsidP="006C7F10">
      <w:pPr>
        <w:snapToGrid w:val="0"/>
        <w:ind w:left="420" w:hangingChars="200" w:hanging="420"/>
      </w:pPr>
      <w:r>
        <w:rPr>
          <w:rFonts w:hint="eastAsia"/>
        </w:rPr>
        <w:t xml:space="preserve">　　現行</w:t>
      </w:r>
      <w:r w:rsidR="006C7F10">
        <w:rPr>
          <w:rFonts w:hint="eastAsia"/>
        </w:rPr>
        <w:t>の</w:t>
      </w:r>
      <w:r>
        <w:rPr>
          <w:rFonts w:hint="eastAsia"/>
        </w:rPr>
        <w:t>メカニカルシール(ユニカー工業製)は、</w:t>
      </w:r>
      <w:r w:rsidR="009231BE">
        <w:rPr>
          <w:rFonts w:hint="eastAsia"/>
        </w:rPr>
        <w:t>アンバランス型で</w:t>
      </w:r>
      <w:r w:rsidR="006C7F10">
        <w:rPr>
          <w:rFonts w:hint="eastAsia"/>
        </w:rPr>
        <w:t>封入ガス</w:t>
      </w:r>
      <w:r w:rsidR="009231BE">
        <w:rPr>
          <w:rFonts w:hint="eastAsia"/>
        </w:rPr>
        <w:t>圧力1.0MPaG</w:t>
      </w:r>
      <w:r w:rsidR="009231BE">
        <w:t>(</w:t>
      </w:r>
      <w:r w:rsidR="009231BE">
        <w:rPr>
          <w:rFonts w:hint="eastAsia"/>
        </w:rPr>
        <w:t>メーカ値</w:t>
      </w:r>
      <w:r w:rsidR="006C7F10">
        <w:rPr>
          <w:rFonts w:hint="eastAsia"/>
        </w:rPr>
        <w:t>)です。実際には</w:t>
      </w:r>
      <w:r w:rsidR="009231BE">
        <w:rPr>
          <w:rFonts w:hint="eastAsia"/>
        </w:rPr>
        <w:t>1.</w:t>
      </w:r>
      <w:r w:rsidR="006C7F10">
        <w:rPr>
          <w:rFonts w:hint="eastAsia"/>
        </w:rPr>
        <w:t>4</w:t>
      </w:r>
      <w:r w:rsidR="009231BE">
        <w:rPr>
          <w:rFonts w:hint="eastAsia"/>
        </w:rPr>
        <w:t>MPaG程度</w:t>
      </w:r>
      <w:r w:rsidR="006C7F10">
        <w:rPr>
          <w:rFonts w:hint="eastAsia"/>
        </w:rPr>
        <w:t>まで使用できます。これを、同社製バランス型のメカニカルシールに変更</w:t>
      </w:r>
      <w:r w:rsidR="009C55BB">
        <w:rPr>
          <w:rFonts w:hint="eastAsia"/>
        </w:rPr>
        <w:t>した高圧モデルであれば</w:t>
      </w:r>
      <w:r w:rsidR="006C7F10">
        <w:rPr>
          <w:rFonts w:hint="eastAsia"/>
        </w:rPr>
        <w:t>封入ガス圧2.5</w:t>
      </w:r>
      <w:r w:rsidR="006C7F10">
        <w:t>MPaG</w:t>
      </w:r>
      <w:r w:rsidR="006C7F10">
        <w:rPr>
          <w:rFonts w:hint="eastAsia"/>
        </w:rPr>
        <w:t>まで上昇させることができます。</w:t>
      </w:r>
    </w:p>
    <w:p w14:paraId="108C7D02" w14:textId="3F35F3A4" w:rsidR="006C7F10" w:rsidRPr="009231BE" w:rsidRDefault="006C7F10" w:rsidP="006C7F10">
      <w:pPr>
        <w:snapToGrid w:val="0"/>
        <w:ind w:left="420" w:hangingChars="200" w:hanging="420"/>
      </w:pPr>
      <w:r>
        <w:rPr>
          <w:rFonts w:hint="eastAsia"/>
        </w:rPr>
        <w:t xml:space="preserve">　　ただし、封入ガス圧を高くすると、フライホイールを手で回す現行の起動方式「手動起動」では、相当の強い力が必要となります。通常の人が手動で安全に起動させることができるのは、封入ガス圧1.0</w:t>
      </w:r>
      <w:r>
        <w:t>MPaG</w:t>
      </w:r>
      <w:r>
        <w:rPr>
          <w:rFonts w:hint="eastAsia"/>
        </w:rPr>
        <w:t>程度が目安となります。</w:t>
      </w:r>
    </w:p>
    <w:p w14:paraId="69A9AE7C" w14:textId="77777777" w:rsidR="0089568F" w:rsidRPr="0089568F" w:rsidRDefault="0089568F" w:rsidP="00204918">
      <w:pPr>
        <w:snapToGrid w:val="0"/>
      </w:pPr>
    </w:p>
    <w:sectPr w:rsidR="0089568F" w:rsidRPr="0089568F" w:rsidSect="00031934"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3557C" w14:textId="77777777" w:rsidR="003B4300" w:rsidRDefault="003B4300" w:rsidP="002529DB">
      <w:r>
        <w:separator/>
      </w:r>
    </w:p>
  </w:endnote>
  <w:endnote w:type="continuationSeparator" w:id="0">
    <w:p w14:paraId="150F43A7" w14:textId="77777777" w:rsidR="003B4300" w:rsidRDefault="003B4300" w:rsidP="0025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C44E" w14:textId="77777777" w:rsidR="003B4300" w:rsidRDefault="003B4300" w:rsidP="002529DB">
      <w:r>
        <w:separator/>
      </w:r>
    </w:p>
  </w:footnote>
  <w:footnote w:type="continuationSeparator" w:id="0">
    <w:p w14:paraId="588300A4" w14:textId="77777777" w:rsidR="003B4300" w:rsidRDefault="003B4300" w:rsidP="00252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918"/>
    <w:rsid w:val="00031934"/>
    <w:rsid w:val="00146F64"/>
    <w:rsid w:val="00204918"/>
    <w:rsid w:val="002529DB"/>
    <w:rsid w:val="003A31DD"/>
    <w:rsid w:val="003B4300"/>
    <w:rsid w:val="00540146"/>
    <w:rsid w:val="005B5543"/>
    <w:rsid w:val="006C7F10"/>
    <w:rsid w:val="008878DC"/>
    <w:rsid w:val="0089568F"/>
    <w:rsid w:val="009231BE"/>
    <w:rsid w:val="00926D1C"/>
    <w:rsid w:val="009C55BB"/>
    <w:rsid w:val="00A8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033D21"/>
  <w15:chartTrackingRefBased/>
  <w15:docId w15:val="{44C01668-E0AD-4C8C-88DE-649554F9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491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895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529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29DB"/>
  </w:style>
  <w:style w:type="paragraph" w:styleId="a8">
    <w:name w:val="footer"/>
    <w:basedOn w:val="a"/>
    <w:link w:val="a9"/>
    <w:uiPriority w:val="99"/>
    <w:unhideWhenUsed/>
    <w:rsid w:val="002529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2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宮内 正裕</dc:creator>
  <cp:keywords/>
  <dc:description/>
  <cp:lastModifiedBy>正裕 宮内</cp:lastModifiedBy>
  <cp:revision>5</cp:revision>
  <cp:lastPrinted>2022-11-09T05:35:00Z</cp:lastPrinted>
  <dcterms:created xsi:type="dcterms:W3CDTF">2019-04-05T08:01:00Z</dcterms:created>
  <dcterms:modified xsi:type="dcterms:W3CDTF">2023-07-07T04:36:00Z</dcterms:modified>
</cp:coreProperties>
</file>